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79A" w:rsidRPr="0070479A" w:rsidRDefault="0070479A" w:rsidP="0070479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0479A">
        <w:rPr>
          <w:rFonts w:ascii="Times New Roman" w:hAnsi="Times New Roman" w:cs="Times New Roman"/>
          <w:b/>
          <w:sz w:val="24"/>
          <w:szCs w:val="24"/>
          <w:lang w:val="kk-KZ"/>
        </w:rPr>
        <w:t>ПРИЛОЖЕНИЯ СТЕПЯНЫХ РЯДОВ</w:t>
      </w:r>
    </w:p>
    <w:p w:rsidR="0070479A" w:rsidRPr="00C175F8" w:rsidRDefault="0070479A" w:rsidP="0070479A">
      <w:r w:rsidRPr="00C175F8">
        <w:t xml:space="preserve">1. </w:t>
      </w:r>
      <w:r w:rsidRPr="00C175F8">
        <w:rPr>
          <w:position w:val="-26"/>
        </w:rPr>
        <w:object w:dxaOrig="293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8" type="#_x0000_t75" style="width:147pt;height:35.25pt" o:ole="">
            <v:imagedata r:id="rId4" o:title=""/>
          </v:shape>
          <o:OLEObject Type="Embed" ProgID="Equation.3" ShapeID="_x0000_i1048" DrawAspect="Content" ObjectID="_1632075452" r:id="rId5"/>
        </w:object>
      </w:r>
      <w:r w:rsidRPr="00C175F8">
        <w:t xml:space="preserve">  ,              </w:t>
      </w:r>
      <w:r w:rsidRPr="00C175F8">
        <w:rPr>
          <w:position w:val="-12"/>
        </w:rPr>
        <w:object w:dxaOrig="1219" w:dyaOrig="360">
          <v:shape id="_x0000_i1049" type="#_x0000_t75" style="width:60.75pt;height:18pt" o:ole="">
            <v:imagedata r:id="rId6" o:title=""/>
          </v:shape>
          <o:OLEObject Type="Embed" ProgID="Equation.3" ShapeID="_x0000_i1049" DrawAspect="Content" ObjectID="_1632075453" r:id="rId7"/>
        </w:object>
      </w:r>
      <w:r w:rsidRPr="00C175F8">
        <w:t xml:space="preserve">    </w:t>
      </w:r>
    </w:p>
    <w:p w:rsidR="0070479A" w:rsidRPr="00C175F8" w:rsidRDefault="0070479A" w:rsidP="0070479A">
      <w:r w:rsidRPr="00C175F8">
        <w:t xml:space="preserve">2. </w:t>
      </w:r>
      <w:r w:rsidRPr="00C175F8">
        <w:rPr>
          <w:position w:val="-26"/>
        </w:rPr>
        <w:object w:dxaOrig="3040" w:dyaOrig="700">
          <v:shape id="_x0000_i1050" type="#_x0000_t75" style="width:152.25pt;height:35.25pt" o:ole="">
            <v:imagedata r:id="rId8" o:title=""/>
          </v:shape>
          <o:OLEObject Type="Embed" ProgID="Equation.3" ShapeID="_x0000_i1050" DrawAspect="Content" ObjectID="_1632075454" r:id="rId9"/>
        </w:object>
      </w:r>
      <w:r w:rsidRPr="00C175F8">
        <w:t xml:space="preserve">,              </w:t>
      </w:r>
      <w:r w:rsidRPr="00C175F8">
        <w:rPr>
          <w:position w:val="-6"/>
        </w:rPr>
        <w:object w:dxaOrig="1380" w:dyaOrig="240">
          <v:shape id="_x0000_i1051" type="#_x0000_t75" style="width:69pt;height:12pt" o:ole="">
            <v:imagedata r:id="rId10" o:title=""/>
          </v:shape>
          <o:OLEObject Type="Embed" ProgID="Equation.3" ShapeID="_x0000_i1051" DrawAspect="Content" ObjectID="_1632075455" r:id="rId11"/>
        </w:object>
      </w:r>
    </w:p>
    <w:p w:rsidR="0070479A" w:rsidRDefault="0070479A" w:rsidP="0070479A">
      <w:r w:rsidRPr="00C175F8">
        <w:t xml:space="preserve">3. </w:t>
      </w:r>
      <w:r w:rsidRPr="00C175F8">
        <w:rPr>
          <w:position w:val="-32"/>
        </w:rPr>
        <w:object w:dxaOrig="2960" w:dyaOrig="760">
          <v:shape id="_x0000_i1052" type="#_x0000_t75" style="width:147.75pt;height:38.25pt" o:ole="">
            <v:imagedata r:id="rId12" o:title=""/>
          </v:shape>
          <o:OLEObject Type="Embed" ProgID="Equation.3" ShapeID="_x0000_i1052" DrawAspect="Content" ObjectID="_1632075456" r:id="rId13"/>
        </w:object>
      </w:r>
      <w:r w:rsidRPr="00C175F8">
        <w:t xml:space="preserve">. В разложении </w:t>
      </w:r>
      <w:r w:rsidRPr="00C175F8">
        <w:rPr>
          <w:position w:val="-10"/>
        </w:rPr>
        <w:object w:dxaOrig="840" w:dyaOrig="380">
          <v:shape id="_x0000_i1053" type="#_x0000_t75" style="width:42pt;height:18.75pt" o:ole="">
            <v:imagedata r:id="rId14" o:title=""/>
          </v:shape>
          <o:OLEObject Type="Embed" ProgID="Equation.3" ShapeID="_x0000_i1053" DrawAspect="Content" ObjectID="_1632075457" r:id="rId15"/>
        </w:object>
      </w:r>
      <w:r w:rsidRPr="00C175F8">
        <w:t xml:space="preserve"> считаем </w:t>
      </w:r>
      <w:r w:rsidRPr="00C175F8">
        <w:rPr>
          <w:position w:val="-26"/>
        </w:rPr>
        <w:object w:dxaOrig="880" w:dyaOrig="680">
          <v:shape id="_x0000_i1054" type="#_x0000_t75" style="width:44.25pt;height:33.75pt" o:ole="">
            <v:imagedata r:id="rId16" o:title=""/>
          </v:shape>
          <o:OLEObject Type="Embed" ProgID="Equation.3" ShapeID="_x0000_i1054" DrawAspect="Content" ObjectID="_1632075458" r:id="rId17"/>
        </w:object>
      </w:r>
      <w:r w:rsidRPr="00C175F8">
        <w:t xml:space="preserve">, вместо </w:t>
      </w:r>
      <w:proofErr w:type="gramStart"/>
      <w:r w:rsidRPr="00C175F8">
        <w:t>ч</w:t>
      </w:r>
      <w:proofErr w:type="gramEnd"/>
      <w:r w:rsidRPr="00C175F8">
        <w:t xml:space="preserve"> по</w:t>
      </w:r>
      <w:r w:rsidRPr="00C175F8">
        <w:t>д</w:t>
      </w:r>
      <w:r w:rsidRPr="00C175F8">
        <w:t xml:space="preserve">ставляем </w:t>
      </w:r>
      <w:r w:rsidRPr="00C175F8">
        <w:rPr>
          <w:position w:val="-6"/>
        </w:rPr>
        <w:object w:dxaOrig="520" w:dyaOrig="340">
          <v:shape id="_x0000_i1055" type="#_x0000_t75" style="width:26.25pt;height:17.25pt" o:ole="">
            <v:imagedata r:id="rId18" o:title=""/>
          </v:shape>
          <o:OLEObject Type="Embed" ProgID="Equation.3" ShapeID="_x0000_i1055" DrawAspect="Content" ObjectID="_1632075459" r:id="rId19"/>
        </w:object>
      </w:r>
      <w:r w:rsidRPr="00C175F8">
        <w:t xml:space="preserve">, интервал сходимости </w:t>
      </w:r>
      <w:r w:rsidRPr="00836015">
        <w:rPr>
          <w:position w:val="-16"/>
        </w:rPr>
        <w:object w:dxaOrig="3040" w:dyaOrig="440">
          <v:shape id="_x0000_i1056" type="#_x0000_t75" style="width:152.25pt;height:21.75pt" o:ole="">
            <v:imagedata r:id="rId20" o:title=""/>
          </v:shape>
          <o:OLEObject Type="Embed" ProgID="Equation.3" ShapeID="_x0000_i1056" DrawAspect="Content" ObjectID="_1632075460" r:id="rId21"/>
        </w:object>
      </w:r>
    </w:p>
    <w:p w:rsidR="0070479A" w:rsidRPr="00C175F8" w:rsidRDefault="0070479A" w:rsidP="0070479A">
      <w:r w:rsidRPr="00C175F8">
        <w:rPr>
          <w:position w:val="-32"/>
        </w:rPr>
        <w:object w:dxaOrig="4600" w:dyaOrig="740">
          <v:shape id="_x0000_i1057" type="#_x0000_t75" style="width:230.25pt;height:36.75pt" o:ole="">
            <v:imagedata r:id="rId22" o:title=""/>
          </v:shape>
          <o:OLEObject Type="Embed" ProgID="Equation.3" ShapeID="_x0000_i1057" DrawAspect="Content" ObjectID="_1632075461" r:id="rId23"/>
        </w:object>
      </w:r>
    </w:p>
    <w:p w:rsidR="0070479A" w:rsidRPr="00C175F8" w:rsidRDefault="0070479A" w:rsidP="0070479A">
      <w:r w:rsidRPr="00C175F8">
        <w:t>4</w:t>
      </w:r>
      <w:r>
        <w:t>.</w:t>
      </w:r>
      <w:r w:rsidRPr="00C175F8">
        <w:t xml:space="preserve"> </w:t>
      </w:r>
      <w:r w:rsidRPr="00C175F8">
        <w:rPr>
          <w:position w:val="-10"/>
        </w:rPr>
        <w:object w:dxaOrig="1299" w:dyaOrig="340">
          <v:shape id="_x0000_i1058" type="#_x0000_t75" style="width:65.25pt;height:17.25pt" o:ole="">
            <v:imagedata r:id="rId24" o:title=""/>
          </v:shape>
          <o:OLEObject Type="Embed" ProgID="Equation.3" ShapeID="_x0000_i1058" DrawAspect="Content" ObjectID="_1632075462" r:id="rId25"/>
        </w:object>
      </w:r>
      <w:r w:rsidRPr="00C175F8">
        <w:t xml:space="preserve"> Так как </w:t>
      </w:r>
      <w:r w:rsidRPr="00C175F8">
        <w:rPr>
          <w:position w:val="-32"/>
        </w:rPr>
        <w:object w:dxaOrig="2160" w:dyaOrig="740">
          <v:shape id="_x0000_i1059" type="#_x0000_t75" style="width:108pt;height:36.75pt" o:ole="">
            <v:imagedata r:id="rId26" o:title=""/>
          </v:shape>
          <o:OLEObject Type="Embed" ProgID="Equation.3" ShapeID="_x0000_i1059" DrawAspect="Content" ObjectID="_1632075463" r:id="rId27"/>
        </w:object>
      </w:r>
      <w:r w:rsidRPr="00C175F8">
        <w:t xml:space="preserve">, то </w:t>
      </w:r>
      <w:proofErr w:type="gramStart"/>
      <w:r w:rsidRPr="00C175F8">
        <w:t>при</w:t>
      </w:r>
      <w:proofErr w:type="gramEnd"/>
      <w:r w:rsidRPr="00C175F8">
        <w:t xml:space="preserve"> </w:t>
      </w:r>
      <w:r w:rsidRPr="00C175F8">
        <w:rPr>
          <w:position w:val="-12"/>
        </w:rPr>
        <w:object w:dxaOrig="1159" w:dyaOrig="340">
          <v:shape id="_x0000_i1060" type="#_x0000_t75" style="width:57.75pt;height:17.25pt" o:ole="">
            <v:imagedata r:id="rId28" o:title=""/>
          </v:shape>
          <o:OLEObject Type="Embed" ProgID="Equation.3" ShapeID="_x0000_i1060" DrawAspect="Content" ObjectID="_1632075464" r:id="rId29"/>
        </w:object>
      </w:r>
    </w:p>
    <w:p w:rsidR="0070479A" w:rsidRPr="00C175F8" w:rsidRDefault="0070479A" w:rsidP="0070479A"/>
    <w:p w:rsidR="0070479A" w:rsidRPr="00C175F8" w:rsidRDefault="0070479A" w:rsidP="0070479A">
      <w:r w:rsidRPr="00C175F8">
        <w:rPr>
          <w:position w:val="-32"/>
        </w:rPr>
        <w:object w:dxaOrig="6160" w:dyaOrig="760">
          <v:shape id="_x0000_i1061" type="#_x0000_t75" style="width:308.25pt;height:38.25pt" o:ole="">
            <v:imagedata r:id="rId30" o:title=""/>
          </v:shape>
          <o:OLEObject Type="Embed" ProgID="Equation.3" ShapeID="_x0000_i1061" DrawAspect="Content" ObjectID="_1632075465" r:id="rId31"/>
        </w:object>
      </w:r>
    </w:p>
    <w:p w:rsidR="0070479A" w:rsidRPr="00C175F8" w:rsidRDefault="0070479A" w:rsidP="0070479A">
      <w:r w:rsidRPr="00C175F8">
        <w:rPr>
          <w:position w:val="-28"/>
        </w:rPr>
        <w:object w:dxaOrig="3940" w:dyaOrig="740">
          <v:shape id="_x0000_i1062" type="#_x0000_t75" style="width:197.25pt;height:36.75pt" o:ole="">
            <v:imagedata r:id="rId32" o:title=""/>
          </v:shape>
          <o:OLEObject Type="Embed" ProgID="Equation.3" ShapeID="_x0000_i1062" DrawAspect="Content" ObjectID="_1632075466" r:id="rId33"/>
        </w:object>
      </w:r>
      <w:r w:rsidRPr="00C175F8">
        <w:t xml:space="preserve"> ,     </w:t>
      </w:r>
      <w:r w:rsidRPr="00C175F8">
        <w:rPr>
          <w:position w:val="-12"/>
        </w:rPr>
        <w:object w:dxaOrig="1219" w:dyaOrig="360">
          <v:shape id="_x0000_i1063" type="#_x0000_t75" style="width:60.75pt;height:18pt" o:ole="">
            <v:imagedata r:id="rId6" o:title=""/>
          </v:shape>
          <o:OLEObject Type="Embed" ProgID="Equation.3" ShapeID="_x0000_i1063" DrawAspect="Content" ObjectID="_1632075467" r:id="rId34"/>
        </w:object>
      </w:r>
      <w:r w:rsidRPr="00C175F8">
        <w:t>.</w:t>
      </w:r>
    </w:p>
    <w:p w:rsidR="0070479A" w:rsidRPr="00C175F8" w:rsidRDefault="0070479A" w:rsidP="0070479A">
      <w:r w:rsidRPr="00C175F8">
        <w:t xml:space="preserve">Можно показать, что этот ряд сходится и </w:t>
      </w:r>
      <w:proofErr w:type="gramStart"/>
      <w:r w:rsidRPr="00C175F8">
        <w:t>при</w:t>
      </w:r>
      <w:proofErr w:type="gramEnd"/>
      <w:r w:rsidRPr="00C175F8">
        <w:t xml:space="preserve"> </w:t>
      </w:r>
      <w:r w:rsidRPr="00C175F8">
        <w:rPr>
          <w:position w:val="-6"/>
        </w:rPr>
        <w:object w:dxaOrig="720" w:dyaOrig="280">
          <v:shape id="_x0000_i1064" type="#_x0000_t75" style="width:36pt;height:14.25pt" o:ole="">
            <v:imagedata r:id="rId35" o:title=""/>
          </v:shape>
          <o:OLEObject Type="Embed" ProgID="Equation.3" ShapeID="_x0000_i1064" DrawAspect="Content" ObjectID="_1632075468" r:id="rId36"/>
        </w:object>
      </w:r>
      <w:r w:rsidRPr="00C175F8">
        <w:t xml:space="preserve">. Тогда  при </w:t>
      </w:r>
      <w:r w:rsidRPr="00C175F8">
        <w:rPr>
          <w:position w:val="-6"/>
        </w:rPr>
        <w:object w:dxaOrig="559" w:dyaOrig="280">
          <v:shape id="_x0000_i1065" type="#_x0000_t75" style="width:27.75pt;height:14.25pt" o:ole="">
            <v:imagedata r:id="rId37" o:title=""/>
          </v:shape>
          <o:OLEObject Type="Embed" ProgID="Equation.3" ShapeID="_x0000_i1065" DrawAspect="Content" ObjectID="_1632075469" r:id="rId38"/>
        </w:object>
      </w:r>
    </w:p>
    <w:p w:rsidR="0070479A" w:rsidRPr="00C175F8" w:rsidRDefault="0070479A" w:rsidP="0070479A">
      <w:r w:rsidRPr="00C175F8">
        <w:rPr>
          <w:position w:val="-26"/>
        </w:rPr>
        <w:object w:dxaOrig="5120" w:dyaOrig="680">
          <v:shape id="_x0000_i1066" type="#_x0000_t75" style="width:255.75pt;height:33.75pt" o:ole="">
            <v:imagedata r:id="rId39" o:title=""/>
          </v:shape>
          <o:OLEObject Type="Embed" ProgID="Equation.3" ShapeID="_x0000_i1066" DrawAspect="Content" ObjectID="_1632075470" r:id="rId40"/>
        </w:object>
      </w:r>
      <w:r w:rsidRPr="00C175F8">
        <w:t xml:space="preserve">  -  формула для вычисления </w:t>
      </w:r>
      <w:r w:rsidRPr="00C175F8">
        <w:rPr>
          <w:position w:val="-6"/>
        </w:rPr>
        <w:object w:dxaOrig="240" w:dyaOrig="220">
          <v:shape id="_x0000_i1067" type="#_x0000_t75" style="width:12pt;height:11.25pt" o:ole="">
            <v:imagedata r:id="rId41" o:title=""/>
          </v:shape>
          <o:OLEObject Type="Embed" ProgID="Equation.3" ShapeID="_x0000_i1067" DrawAspect="Content" ObjectID="_1632075471" r:id="rId42"/>
        </w:object>
      </w:r>
      <w:r w:rsidRPr="00C175F8">
        <w:t>.</w:t>
      </w:r>
    </w:p>
    <w:p w:rsidR="0070479A" w:rsidRPr="00C175F8" w:rsidRDefault="0070479A" w:rsidP="0070479A">
      <w:r w:rsidRPr="00C175F8">
        <w:t>С помощью рядов  иногда удобно вычислять интегралы, первообразные которых не явл</w:t>
      </w:r>
      <w:r w:rsidRPr="00C175F8">
        <w:t>я</w:t>
      </w:r>
      <w:r w:rsidRPr="00C175F8">
        <w:t>ются элементарными функциями.</w:t>
      </w:r>
    </w:p>
    <w:p w:rsidR="0070479A" w:rsidRPr="00C175F8" w:rsidRDefault="0070479A" w:rsidP="0070479A">
      <w:r>
        <w:rPr>
          <w:i/>
        </w:rPr>
        <w:t xml:space="preserve">       </w:t>
      </w:r>
      <w:r>
        <w:rPr>
          <w:i/>
        </w:rPr>
        <w:tab/>
      </w:r>
      <w:r w:rsidRPr="00C175F8">
        <w:rPr>
          <w:i/>
        </w:rPr>
        <w:t>Пример 7.</w:t>
      </w:r>
      <w:r w:rsidRPr="00C175F8">
        <w:t xml:space="preserve"> Вычислить  интеграл </w:t>
      </w:r>
      <w:r w:rsidRPr="00C175F8">
        <w:rPr>
          <w:position w:val="-30"/>
        </w:rPr>
        <w:object w:dxaOrig="1240" w:dyaOrig="740">
          <v:shape id="_x0000_i1068" type="#_x0000_t75" style="width:62.25pt;height:36.75pt" o:ole="">
            <v:imagedata r:id="rId43" o:title=""/>
          </v:shape>
          <o:OLEObject Type="Embed" ProgID="Equation.3" ShapeID="_x0000_i1068" DrawAspect="Content" ObjectID="_1632075472" r:id="rId44"/>
        </w:object>
      </w:r>
      <w:r w:rsidRPr="00C175F8">
        <w:t>.</w:t>
      </w:r>
    </w:p>
    <w:p w:rsidR="0070479A" w:rsidRPr="00C175F8" w:rsidRDefault="0070479A" w:rsidP="0070479A">
      <w:r w:rsidRPr="00C175F8">
        <w:t>Так как</w:t>
      </w:r>
    </w:p>
    <w:p w:rsidR="0070479A" w:rsidRPr="00C175F8" w:rsidRDefault="0070479A" w:rsidP="0070479A">
      <w:r w:rsidRPr="00C175F8">
        <w:t xml:space="preserve"> </w:t>
      </w:r>
      <w:r w:rsidRPr="00C175F8">
        <w:rPr>
          <w:position w:val="-26"/>
        </w:rPr>
        <w:object w:dxaOrig="2859" w:dyaOrig="700">
          <v:shape id="_x0000_i1069" type="#_x0000_t75" style="width:143.25pt;height:35.25pt" o:ole="">
            <v:imagedata r:id="rId45" o:title=""/>
          </v:shape>
          <o:OLEObject Type="Embed" ProgID="Equation.3" ShapeID="_x0000_i1069" DrawAspect="Content" ObjectID="_1632075473" r:id="rId46"/>
        </w:object>
      </w:r>
      <w:r w:rsidRPr="00C175F8">
        <w:t xml:space="preserve">,            </w:t>
      </w:r>
      <w:r w:rsidRPr="00C175F8">
        <w:rPr>
          <w:position w:val="-6"/>
        </w:rPr>
        <w:object w:dxaOrig="1279" w:dyaOrig="240">
          <v:shape id="_x0000_i1070" type="#_x0000_t75" style="width:63.75pt;height:12pt" o:ole="">
            <v:imagedata r:id="rId47" o:title=""/>
          </v:shape>
          <o:OLEObject Type="Embed" ProgID="Equation.3" ShapeID="_x0000_i1070" DrawAspect="Content" ObjectID="_1632075474" r:id="rId48"/>
        </w:object>
      </w:r>
    </w:p>
    <w:p w:rsidR="0070479A" w:rsidRPr="00C175F8" w:rsidRDefault="0070479A" w:rsidP="0070479A">
      <w:proofErr w:type="gramStart"/>
      <w:r w:rsidRPr="00C175F8">
        <w:t>То</w:t>
      </w:r>
      <w:proofErr w:type="gramEnd"/>
      <w:r w:rsidRPr="00C175F8">
        <w:t xml:space="preserve"> интегрируя получим </w:t>
      </w:r>
    </w:p>
    <w:p w:rsidR="0070479A" w:rsidRPr="00C175F8" w:rsidRDefault="0070479A" w:rsidP="0070479A">
      <w:pPr>
        <w:jc w:val="center"/>
      </w:pPr>
      <w:r w:rsidRPr="00C175F8">
        <w:rPr>
          <w:position w:val="-34"/>
        </w:rPr>
        <w:object w:dxaOrig="7820" w:dyaOrig="840">
          <v:shape id="_x0000_i1071" type="#_x0000_t75" style="width:390.75pt;height:42pt" o:ole="">
            <v:imagedata r:id="rId49" o:title=""/>
          </v:shape>
          <o:OLEObject Type="Embed" ProgID="Equation.3" ShapeID="_x0000_i1071" DrawAspect="Content" ObjectID="_1632075475" r:id="rId50"/>
        </w:object>
      </w:r>
    </w:p>
    <w:p w:rsidR="0070479A" w:rsidRPr="00C175F8" w:rsidRDefault="0070479A" w:rsidP="0070479A">
      <w:pPr>
        <w:jc w:val="center"/>
      </w:pPr>
      <w:r w:rsidRPr="00C175F8">
        <w:rPr>
          <w:position w:val="-26"/>
        </w:rPr>
        <w:object w:dxaOrig="3600" w:dyaOrig="700">
          <v:shape id="_x0000_i1072" type="#_x0000_t75" style="width:180pt;height:35.25pt" o:ole="">
            <v:imagedata r:id="rId51" o:title=""/>
          </v:shape>
          <o:OLEObject Type="Embed" ProgID="Equation.3" ShapeID="_x0000_i1072" DrawAspect="Content" ObjectID="_1632075476" r:id="rId52"/>
        </w:object>
      </w:r>
    </w:p>
    <w:p w:rsidR="0070479A" w:rsidRPr="00C175F8" w:rsidRDefault="0070479A" w:rsidP="0070479A">
      <w:r w:rsidRPr="00C175F8">
        <w:t>Ряды Тейлора,  и  вообще степенные ряды, часто используются для приближенного в</w:t>
      </w:r>
      <w:r w:rsidRPr="00C175F8">
        <w:t>ы</w:t>
      </w:r>
      <w:r w:rsidRPr="00C175F8">
        <w:t>числения частного решения дифференциального уравнения.</w:t>
      </w:r>
    </w:p>
    <w:p w:rsidR="0070479A" w:rsidRPr="00C175F8" w:rsidRDefault="0070479A" w:rsidP="0070479A">
      <w:pPr>
        <w:rPr>
          <w:i/>
        </w:rPr>
      </w:pPr>
    </w:p>
    <w:p w:rsidR="0070479A" w:rsidRPr="00C175F8" w:rsidRDefault="0070479A" w:rsidP="0070479A">
      <w:r>
        <w:rPr>
          <w:i/>
        </w:rPr>
        <w:t xml:space="preserve">     </w:t>
      </w:r>
      <w:r>
        <w:rPr>
          <w:i/>
        </w:rPr>
        <w:tab/>
        <w:t xml:space="preserve"> </w:t>
      </w:r>
      <w:r w:rsidRPr="00C175F8">
        <w:rPr>
          <w:i/>
        </w:rPr>
        <w:t>Пример 8</w:t>
      </w:r>
      <w:r w:rsidRPr="00C175F8">
        <w:t>.   Найти решение уравнения</w:t>
      </w:r>
    </w:p>
    <w:p w:rsidR="0070479A" w:rsidRPr="00C175F8" w:rsidRDefault="0070479A" w:rsidP="0070479A">
      <w:r w:rsidRPr="00C175F8">
        <w:rPr>
          <w:position w:val="-10"/>
        </w:rPr>
        <w:object w:dxaOrig="1559" w:dyaOrig="340">
          <v:shape id="_x0000_i1073" type="#_x0000_t75" style="width:78pt;height:17.25pt" o:ole="">
            <v:imagedata r:id="rId53" o:title=""/>
          </v:shape>
          <o:OLEObject Type="Embed" ProgID="Equation.3" ShapeID="_x0000_i1073" DrawAspect="Content" ObjectID="_1632075477" r:id="rId54"/>
        </w:object>
      </w:r>
      <w:r w:rsidRPr="00C175F8">
        <w:t xml:space="preserve">,   </w:t>
      </w:r>
      <w:r w:rsidRPr="00C175F8">
        <w:rPr>
          <w:position w:val="-10"/>
        </w:rPr>
        <w:object w:dxaOrig="1959" w:dyaOrig="340">
          <v:shape id="_x0000_i1074" type="#_x0000_t75" style="width:98.25pt;height:17.25pt" o:ole="">
            <v:imagedata r:id="rId55" o:title=""/>
          </v:shape>
          <o:OLEObject Type="Embed" ProgID="Equation.3" ShapeID="_x0000_i1074" DrawAspect="Content" ObjectID="_1632075478" r:id="rId56"/>
        </w:object>
      </w:r>
    </w:p>
    <w:p w:rsidR="0070479A" w:rsidRPr="00C175F8" w:rsidRDefault="0070479A" w:rsidP="0070479A">
      <w:r w:rsidRPr="00C175F8">
        <w:t xml:space="preserve">Решение ищем в виде </w:t>
      </w:r>
    </w:p>
    <w:p w:rsidR="0070479A" w:rsidRPr="00C175F8" w:rsidRDefault="0070479A" w:rsidP="0070479A">
      <w:pPr>
        <w:jc w:val="center"/>
      </w:pPr>
      <w:r w:rsidRPr="00C175F8">
        <w:rPr>
          <w:position w:val="-12"/>
        </w:rPr>
        <w:object w:dxaOrig="2620" w:dyaOrig="400">
          <v:shape id="_x0000_i1075" type="#_x0000_t75" style="width:131.25pt;height:20.25pt" o:ole="">
            <v:imagedata r:id="rId57" o:title=""/>
          </v:shape>
          <o:OLEObject Type="Embed" ProgID="Equation.3" ShapeID="_x0000_i1075" DrawAspect="Content" ObjectID="_1632075479" r:id="rId58"/>
        </w:object>
      </w:r>
    </w:p>
    <w:p w:rsidR="0070479A" w:rsidRPr="00C175F8" w:rsidRDefault="0070479A" w:rsidP="0070479A">
      <w:r w:rsidRPr="00C175F8">
        <w:t xml:space="preserve">Из  начальных условий </w:t>
      </w:r>
      <w:r w:rsidRPr="00C175F8">
        <w:rPr>
          <w:position w:val="-12"/>
        </w:rPr>
        <w:object w:dxaOrig="3140" w:dyaOrig="360">
          <v:shape id="_x0000_i1076" type="#_x0000_t75" style="width:156.75pt;height:18pt" o:ole="">
            <v:imagedata r:id="rId59" o:title=""/>
          </v:shape>
          <o:OLEObject Type="Embed" ProgID="Equation.3" ShapeID="_x0000_i1076" DrawAspect="Content" ObjectID="_1632075480" r:id="rId60"/>
        </w:object>
      </w:r>
    </w:p>
    <w:p w:rsidR="0070479A" w:rsidRPr="00C175F8" w:rsidRDefault="0070479A" w:rsidP="0070479A">
      <w:pPr>
        <w:jc w:val="center"/>
      </w:pPr>
      <w:r w:rsidRPr="00C175F8">
        <w:rPr>
          <w:position w:val="-12"/>
        </w:rPr>
        <w:object w:dxaOrig="3880" w:dyaOrig="400">
          <v:shape id="_x0000_i1077" type="#_x0000_t75" style="width:194.25pt;height:20.25pt" o:ole="">
            <v:imagedata r:id="rId61" o:title=""/>
          </v:shape>
          <o:OLEObject Type="Embed" ProgID="Equation.3" ShapeID="_x0000_i1077" DrawAspect="Content" ObjectID="_1632075481" r:id="rId62"/>
        </w:object>
      </w:r>
    </w:p>
    <w:p w:rsidR="0070479A" w:rsidRPr="00C175F8" w:rsidRDefault="0070479A" w:rsidP="0070479A">
      <w:pPr>
        <w:jc w:val="center"/>
      </w:pPr>
      <w:r w:rsidRPr="00C175F8">
        <w:rPr>
          <w:position w:val="-12"/>
        </w:rPr>
        <w:object w:dxaOrig="4080" w:dyaOrig="400">
          <v:shape id="_x0000_i1078" type="#_x0000_t75" style="width:204pt;height:20.25pt" o:ole="">
            <v:imagedata r:id="rId63" o:title=""/>
          </v:shape>
          <o:OLEObject Type="Embed" ProgID="Equation.3" ShapeID="_x0000_i1078" DrawAspect="Content" ObjectID="_1632075482" r:id="rId64"/>
        </w:object>
      </w:r>
    </w:p>
    <w:p w:rsidR="0070479A" w:rsidRPr="00C175F8" w:rsidRDefault="0070479A" w:rsidP="0070479A">
      <w:pPr>
        <w:jc w:val="center"/>
      </w:pPr>
      <w:r w:rsidRPr="00C175F8">
        <w:rPr>
          <w:position w:val="-12"/>
        </w:rPr>
        <w:object w:dxaOrig="4500" w:dyaOrig="400">
          <v:shape id="_x0000_i1079" type="#_x0000_t75" style="width:225pt;height:20.25pt" o:ole="">
            <v:imagedata r:id="rId65" o:title=""/>
          </v:shape>
          <o:OLEObject Type="Embed" ProgID="Equation.3" ShapeID="_x0000_i1079" DrawAspect="Content" ObjectID="_1632075483" r:id="rId66"/>
        </w:object>
      </w:r>
    </w:p>
    <w:p w:rsidR="0070479A" w:rsidRPr="00C175F8" w:rsidRDefault="0070479A" w:rsidP="0070479A">
      <w:r w:rsidRPr="00C175F8">
        <w:t xml:space="preserve">Далее,  подставляя в уравнение и приравнивая коэффициенты при  одинаковых степенях  </w:t>
      </w:r>
      <w:r w:rsidRPr="00C175F8">
        <w:rPr>
          <w:position w:val="-6"/>
        </w:rPr>
        <w:object w:dxaOrig="220" w:dyaOrig="240">
          <v:shape id="_x0000_i1080" type="#_x0000_t75" style="width:11.25pt;height:12pt" o:ole="">
            <v:imagedata r:id="rId67" o:title=""/>
          </v:shape>
          <o:OLEObject Type="Embed" ProgID="Equation.3" ShapeID="_x0000_i1080" DrawAspect="Content" ObjectID="_1632075484" r:id="rId68"/>
        </w:object>
      </w:r>
      <w:r w:rsidRPr="00C175F8">
        <w:t>, получим</w:t>
      </w:r>
    </w:p>
    <w:p w:rsidR="0070479A" w:rsidRPr="00C175F8" w:rsidRDefault="0070479A" w:rsidP="0070479A">
      <w:pPr>
        <w:jc w:val="center"/>
      </w:pPr>
      <w:r w:rsidRPr="00C175F8">
        <w:rPr>
          <w:position w:val="-120"/>
        </w:rPr>
        <w:object w:dxaOrig="4900" w:dyaOrig="2260">
          <v:shape id="_x0000_i1081" type="#_x0000_t75" style="width:245.25pt;height:113.25pt" o:ole="">
            <v:imagedata r:id="rId69" o:title=""/>
          </v:shape>
          <o:OLEObject Type="Embed" ProgID="Equation.3" ShapeID="_x0000_i1081" DrawAspect="Content" ObjectID="_1632075485" r:id="rId70"/>
        </w:object>
      </w:r>
    </w:p>
    <w:p w:rsidR="0070479A" w:rsidRPr="00C175F8" w:rsidRDefault="0070479A" w:rsidP="0070479A">
      <w:r w:rsidRPr="00C175F8">
        <w:t xml:space="preserve">Следовательно </w:t>
      </w:r>
      <w:r w:rsidRPr="00C175F8">
        <w:rPr>
          <w:position w:val="-12"/>
        </w:rPr>
        <w:object w:dxaOrig="1800" w:dyaOrig="360">
          <v:shape id="_x0000_i1082" type="#_x0000_t75" style="width:90pt;height:18pt" o:ole="">
            <v:imagedata r:id="rId71" o:title=""/>
          </v:shape>
          <o:OLEObject Type="Embed" ProgID="Equation.3" ShapeID="_x0000_i1082" DrawAspect="Content" ObjectID="_1632075486" r:id="rId72"/>
        </w:object>
      </w:r>
      <w:r w:rsidRPr="00C175F8">
        <w:t>.</w:t>
      </w:r>
    </w:p>
    <w:p w:rsidR="0070479A" w:rsidRPr="00C175F8" w:rsidRDefault="0070479A" w:rsidP="0070479A">
      <w:pPr>
        <w:jc w:val="center"/>
      </w:pPr>
      <w:r w:rsidRPr="00C175F8">
        <w:rPr>
          <w:position w:val="-26"/>
        </w:rPr>
        <w:object w:dxaOrig="5940" w:dyaOrig="1040">
          <v:shape id="_x0000_i1083" type="#_x0000_t75" style="width:297pt;height:51.75pt" o:ole="">
            <v:imagedata r:id="rId73" o:title=""/>
          </v:shape>
          <o:OLEObject Type="Embed" ProgID="Equation.3" ShapeID="_x0000_i1083" DrawAspect="Content" ObjectID="_1632075487" r:id="rId74"/>
        </w:object>
      </w:r>
    </w:p>
    <w:p w:rsidR="0070479A" w:rsidRPr="00C175F8" w:rsidRDefault="0070479A" w:rsidP="0070479A">
      <w:r w:rsidRPr="00C175F8">
        <w:t>Отсюда частное решение</w:t>
      </w:r>
    </w:p>
    <w:p w:rsidR="0070479A" w:rsidRPr="00C175F8" w:rsidRDefault="0070479A" w:rsidP="0070479A">
      <w:pPr>
        <w:jc w:val="center"/>
      </w:pPr>
      <w:r w:rsidRPr="00C175F8">
        <w:rPr>
          <w:position w:val="-26"/>
        </w:rPr>
        <w:object w:dxaOrig="2740" w:dyaOrig="700">
          <v:shape id="_x0000_i1084" type="#_x0000_t75" style="width:137.25pt;height:35.25pt" o:ole="">
            <v:imagedata r:id="rId75" o:title=""/>
          </v:shape>
          <o:OLEObject Type="Embed" ProgID="Equation.3" ShapeID="_x0000_i1084" DrawAspect="Content" ObjectID="_1632075488" r:id="rId76"/>
        </w:object>
      </w:r>
    </w:p>
    <w:p w:rsidR="0070479A" w:rsidRPr="00C175F8" w:rsidRDefault="0070479A" w:rsidP="0070479A">
      <w:pPr>
        <w:pStyle w:val="a3"/>
        <w:ind w:left="0" w:firstLine="709"/>
      </w:pPr>
      <w:r w:rsidRPr="00C175F8">
        <w:rPr>
          <w:i/>
        </w:rPr>
        <w:lastRenderedPageBreak/>
        <w:t>Пример 9.</w:t>
      </w:r>
      <w:r w:rsidRPr="00C175F8">
        <w:rPr>
          <w:b/>
        </w:rPr>
        <w:t xml:space="preserve"> </w:t>
      </w:r>
      <w:r w:rsidRPr="00C175F8">
        <w:t xml:space="preserve">Разложить в ряд Тейлора функцию </w:t>
      </w:r>
      <w:r w:rsidRPr="00C175F8">
        <w:rPr>
          <w:position w:val="-26"/>
        </w:rPr>
        <w:object w:dxaOrig="1040" w:dyaOrig="700">
          <v:shape id="_x0000_i1085" type="#_x0000_t75" style="width:51.75pt;height:35.25pt" o:ole="" fillcolor="window">
            <v:imagedata r:id="rId77" o:title=""/>
          </v:shape>
          <o:OLEObject Type="Embed" ProgID="Equation.3" ShapeID="_x0000_i1085" DrawAspect="Content" ObjectID="_1632075489" r:id="rId78"/>
        </w:object>
      </w:r>
      <w:r w:rsidRPr="00C175F8">
        <w:t xml:space="preserve"> в окрестности точки </w:t>
      </w:r>
      <w:r w:rsidRPr="00C175F8">
        <w:rPr>
          <w:position w:val="-4"/>
        </w:rPr>
        <w:object w:dxaOrig="600" w:dyaOrig="279">
          <v:shape id="_x0000_i1086" type="#_x0000_t75" style="width:30pt;height:14.25pt" o:ole="" fillcolor="window">
            <v:imagedata r:id="rId79" o:title=""/>
          </v:shape>
          <o:OLEObject Type="Embed" ProgID="Equation.3" ShapeID="_x0000_i1086" DrawAspect="Content" ObjectID="_1632075490" r:id="rId80"/>
        </w:object>
      </w:r>
      <w:r w:rsidRPr="00C175F8">
        <w:t>.</w:t>
      </w:r>
    </w:p>
    <w:p w:rsidR="0070479A" w:rsidRPr="00C175F8" w:rsidRDefault="0070479A" w:rsidP="0070479A">
      <w:pPr>
        <w:pStyle w:val="a3"/>
        <w:ind w:firstLine="425"/>
      </w:pPr>
      <w:r w:rsidRPr="00C175F8">
        <w:rPr>
          <w:i/>
        </w:rPr>
        <w:t>Решение.</w:t>
      </w:r>
      <w:r w:rsidRPr="00C175F8">
        <w:rPr>
          <w:b/>
        </w:rPr>
        <w:t xml:space="preserve"> </w:t>
      </w:r>
      <w:r w:rsidRPr="00C175F8">
        <w:t>Находим производные: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28"/>
        </w:rPr>
        <w:object w:dxaOrig="7119" w:dyaOrig="720">
          <v:shape id="_x0000_i1087" type="#_x0000_t75" style="width:356.25pt;height:36pt" o:ole="" fillcolor="window">
            <v:imagedata r:id="rId81" o:title=""/>
          </v:shape>
          <o:OLEObject Type="Embed" ProgID="Equation.3" ShapeID="_x0000_i1087" DrawAspect="Content" ObjectID="_1632075491" r:id="rId82"/>
        </w:object>
      </w:r>
    </w:p>
    <w:p w:rsidR="0070479A" w:rsidRPr="00C175F8" w:rsidRDefault="0070479A" w:rsidP="0070479A">
      <w:pPr>
        <w:pStyle w:val="a3"/>
        <w:ind w:left="0"/>
      </w:pPr>
      <w:proofErr w:type="gramStart"/>
      <w:r w:rsidRPr="00C175F8">
        <w:t xml:space="preserve">При </w:t>
      </w:r>
      <w:r w:rsidRPr="00C175F8">
        <w:rPr>
          <w:position w:val="-4"/>
        </w:rPr>
        <w:object w:dxaOrig="600" w:dyaOrig="279">
          <v:shape id="_x0000_i1088" type="#_x0000_t75" style="width:30pt;height:14.25pt" o:ole="" fillcolor="window">
            <v:imagedata r:id="rId83" o:title=""/>
          </v:shape>
          <o:OLEObject Type="Embed" ProgID="Equation.3" ShapeID="_x0000_i1088" DrawAspect="Content" ObjectID="_1632075492" r:id="rId84"/>
        </w:object>
      </w:r>
      <w:r w:rsidRPr="00C175F8">
        <w:t xml:space="preserve"> получаем</w:t>
      </w:r>
      <w:proofErr w:type="gramEnd"/>
      <w:r w:rsidRPr="00C175F8">
        <w:t>: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36"/>
        </w:rPr>
        <w:object w:dxaOrig="7520" w:dyaOrig="859">
          <v:shape id="_x0000_i1089" type="#_x0000_t75" style="width:375.75pt;height:42.75pt" o:ole="" fillcolor="window">
            <v:imagedata r:id="rId85" o:title=""/>
          </v:shape>
          <o:OLEObject Type="Embed" ProgID="Equation.3" ShapeID="_x0000_i1089" DrawAspect="Content" ObjectID="_1632075493" r:id="rId86"/>
        </w:object>
      </w:r>
    </w:p>
    <w:p w:rsidR="0070479A" w:rsidRPr="00C175F8" w:rsidRDefault="0070479A" w:rsidP="0070479A">
      <w:pPr>
        <w:pStyle w:val="a3"/>
        <w:ind w:left="0"/>
      </w:pPr>
      <w:r w:rsidRPr="00C175F8">
        <w:t xml:space="preserve">Тогда ряд Тейлора для функции </w:t>
      </w:r>
      <w:r w:rsidRPr="00C175F8">
        <w:rPr>
          <w:position w:val="-26"/>
        </w:rPr>
        <w:object w:dxaOrig="1040" w:dyaOrig="700">
          <v:shape id="_x0000_i1090" type="#_x0000_t75" style="width:51.75pt;height:35.25pt" o:ole="" fillcolor="window">
            <v:imagedata r:id="rId87" o:title=""/>
          </v:shape>
          <o:OLEObject Type="Embed" ProgID="Equation.3" ShapeID="_x0000_i1090" DrawAspect="Content" ObjectID="_1632075494" r:id="rId88"/>
        </w:object>
      </w:r>
      <w:r w:rsidRPr="00C175F8">
        <w:t xml:space="preserve"> в окрестность </w:t>
      </w:r>
      <w:r w:rsidRPr="00C175F8">
        <w:rPr>
          <w:position w:val="-4"/>
        </w:rPr>
        <w:object w:dxaOrig="600" w:dyaOrig="279">
          <v:shape id="_x0000_i1091" type="#_x0000_t75" style="width:30pt;height:14.25pt" o:ole="" fillcolor="window">
            <v:imagedata r:id="rId89" o:title=""/>
          </v:shape>
          <o:OLEObject Type="Embed" ProgID="Equation.3" ShapeID="_x0000_i1091" DrawAspect="Content" ObjectID="_1632075495" r:id="rId90"/>
        </w:object>
      </w:r>
      <w:r w:rsidRPr="00C175F8">
        <w:t xml:space="preserve"> примет вид: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26"/>
        </w:rPr>
        <w:object w:dxaOrig="8320" w:dyaOrig="660">
          <v:shape id="_x0000_i1092" type="#_x0000_t75" style="width:416.25pt;height:33pt" o:ole="" fillcolor="window">
            <v:imagedata r:id="rId91" o:title=""/>
          </v:shape>
          <o:OLEObject Type="Embed" ProgID="Equation.3" ShapeID="_x0000_i1092" DrawAspect="Content" ObjectID="_1632075496" r:id="rId92"/>
        </w:object>
      </w:r>
      <w:r w:rsidRPr="00C175F8">
        <w:t xml:space="preserve"> .</w:t>
      </w:r>
    </w:p>
    <w:p w:rsidR="0070479A" w:rsidRPr="00C175F8" w:rsidRDefault="0070479A" w:rsidP="0070479A">
      <w:pPr>
        <w:pStyle w:val="a3"/>
        <w:ind w:left="0"/>
      </w:pPr>
      <w:r w:rsidRPr="00C175F8">
        <w:t xml:space="preserve">Полученный ряд есть геометрическая прогрессия со знаменателем </w:t>
      </w:r>
      <w:r w:rsidRPr="00C175F8">
        <w:rPr>
          <w:position w:val="-12"/>
        </w:rPr>
        <w:object w:dxaOrig="1380" w:dyaOrig="360">
          <v:shape id="_x0000_i1093" type="#_x0000_t75" style="width:69pt;height:18pt" o:ole="" fillcolor="window">
            <v:imagedata r:id="rId93" o:title=""/>
          </v:shape>
          <o:OLEObject Type="Embed" ProgID="Equation.3" ShapeID="_x0000_i1093" DrawAspect="Content" ObjectID="_1632075497" r:id="rId94"/>
        </w:object>
      </w:r>
      <w:r w:rsidRPr="00C175F8">
        <w:t xml:space="preserve">, 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14"/>
        </w:rPr>
        <w:object w:dxaOrig="4780" w:dyaOrig="420">
          <v:shape id="_x0000_i1094" type="#_x0000_t75" style="width:239.25pt;height:21pt" o:ole="" fillcolor="window">
            <v:imagedata r:id="rId95" o:title=""/>
          </v:shape>
          <o:OLEObject Type="Embed" ProgID="Equation.3" ShapeID="_x0000_i1094" DrawAspect="Content" ObjectID="_1632075498" r:id="rId96"/>
        </w:object>
      </w:r>
      <w:r w:rsidRPr="00C175F8">
        <w:t>.</w:t>
      </w:r>
    </w:p>
    <w:p w:rsidR="0070479A" w:rsidRPr="00C175F8" w:rsidRDefault="0070479A" w:rsidP="0070479A">
      <w:pPr>
        <w:pStyle w:val="a3"/>
        <w:jc w:val="center"/>
      </w:pPr>
    </w:p>
    <w:p w:rsidR="0070479A" w:rsidRPr="00C175F8" w:rsidRDefault="0070479A" w:rsidP="0070479A">
      <w:pPr>
        <w:pStyle w:val="a3"/>
        <w:ind w:left="0"/>
      </w:pPr>
      <w:r w:rsidRPr="00C175F8">
        <w:t xml:space="preserve">Следовательно, ряд сходится абсолютно </w:t>
      </w:r>
      <w:proofErr w:type="gramStart"/>
      <w:r w:rsidRPr="00C175F8">
        <w:t>при</w:t>
      </w:r>
      <w:proofErr w:type="gramEnd"/>
      <w:r w:rsidRPr="00C175F8">
        <w:t xml:space="preserve"> </w:t>
      </w:r>
      <w:r w:rsidRPr="00C175F8">
        <w:rPr>
          <w:position w:val="-12"/>
        </w:rPr>
        <w:object w:dxaOrig="1040" w:dyaOrig="360">
          <v:shape id="_x0000_i1095" type="#_x0000_t75" style="width:51.75pt;height:18pt" o:ole="" fillcolor="window">
            <v:imagedata r:id="rId97" o:title=""/>
          </v:shape>
          <o:OLEObject Type="Embed" ProgID="Equation.3" ShapeID="_x0000_i1095" DrawAspect="Content" ObjectID="_1632075499" r:id="rId98"/>
        </w:object>
      </w:r>
      <w:r w:rsidRPr="00C175F8">
        <w:t>. Тогда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26"/>
        </w:rPr>
        <w:object w:dxaOrig="2299" w:dyaOrig="700">
          <v:shape id="_x0000_i1096" type="#_x0000_t75" style="width:114.75pt;height:35.25pt" o:ole="" fillcolor="window">
            <v:imagedata r:id="rId99" o:title=""/>
          </v:shape>
          <o:OLEObject Type="Embed" ProgID="Equation.3" ShapeID="_x0000_i1096" DrawAspect="Content" ObjectID="_1632075500" r:id="rId100"/>
        </w:object>
      </w:r>
      <w:r w:rsidRPr="00C175F8">
        <w:t xml:space="preserve">,  </w:t>
      </w:r>
      <w:r w:rsidRPr="00C175F8">
        <w:rPr>
          <w:position w:val="-12"/>
        </w:rPr>
        <w:object w:dxaOrig="1040" w:dyaOrig="360">
          <v:shape id="_x0000_i1097" type="#_x0000_t75" style="width:51.75pt;height:18pt" o:ole="" fillcolor="window">
            <v:imagedata r:id="rId101" o:title=""/>
          </v:shape>
          <o:OLEObject Type="Embed" ProgID="Equation.3" ShapeID="_x0000_i1097" DrawAspect="Content" ObjectID="_1632075501" r:id="rId102"/>
        </w:object>
      </w:r>
      <w:r w:rsidRPr="00C175F8">
        <w:t>.</w:t>
      </w:r>
    </w:p>
    <w:p w:rsidR="0070479A" w:rsidRPr="00C175F8" w:rsidRDefault="0070479A" w:rsidP="0070479A">
      <w:pPr>
        <w:pStyle w:val="a3"/>
        <w:ind w:left="0" w:firstLine="708"/>
      </w:pPr>
      <w:r>
        <w:rPr>
          <w:i/>
        </w:rPr>
        <w:t xml:space="preserve"> </w:t>
      </w:r>
      <w:r w:rsidRPr="00C175F8">
        <w:rPr>
          <w:i/>
        </w:rPr>
        <w:t>Пример 10</w:t>
      </w:r>
      <w:r w:rsidRPr="00C175F8">
        <w:rPr>
          <w:b/>
        </w:rPr>
        <w:t>.</w:t>
      </w:r>
      <w:r w:rsidRPr="00C175F8">
        <w:t xml:space="preserve"> Разложить в ряд Тейлора функцию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28"/>
        </w:rPr>
        <w:object w:dxaOrig="2160" w:dyaOrig="720">
          <v:shape id="_x0000_i1101" type="#_x0000_t75" style="width:108pt;height:36pt" o:ole="" fillcolor="window">
            <v:imagedata r:id="rId103" o:title=""/>
          </v:shape>
          <o:OLEObject Type="Embed" ProgID="Equation.3" ShapeID="_x0000_i1101" DrawAspect="Content" ObjectID="_1632075502" r:id="rId104"/>
        </w:object>
      </w:r>
      <w:r w:rsidRPr="00C175F8">
        <w:t>.</w:t>
      </w:r>
    </w:p>
    <w:p w:rsidR="0070479A" w:rsidRPr="00C175F8" w:rsidRDefault="0070479A" w:rsidP="0070479A">
      <w:pPr>
        <w:pStyle w:val="a3"/>
      </w:pPr>
      <w:r>
        <w:rPr>
          <w:i/>
        </w:rPr>
        <w:t xml:space="preserve">      </w:t>
      </w:r>
      <w:r w:rsidRPr="00C175F8">
        <w:rPr>
          <w:i/>
        </w:rPr>
        <w:t>Решение.</w:t>
      </w:r>
      <w:r w:rsidRPr="00C175F8">
        <w:rPr>
          <w:b/>
        </w:rPr>
        <w:t xml:space="preserve"> </w:t>
      </w:r>
      <w:r w:rsidRPr="00C175F8">
        <w:t>Раскладываем дробь на простейшие</w:t>
      </w:r>
      <w:proofErr w:type="gramStart"/>
      <w:r w:rsidRPr="00C175F8">
        <w:t xml:space="preserve">: </w:t>
      </w:r>
      <w:proofErr w:type="gramEnd"/>
    </w:p>
    <w:p w:rsidR="0070479A" w:rsidRPr="00C175F8" w:rsidRDefault="0070479A" w:rsidP="0070479A">
      <w:pPr>
        <w:pStyle w:val="a3"/>
        <w:jc w:val="center"/>
      </w:pPr>
      <w:r w:rsidRPr="00C175F8">
        <w:rPr>
          <w:position w:val="-34"/>
        </w:rPr>
        <w:object w:dxaOrig="5040" w:dyaOrig="780">
          <v:shape id="_x0000_i1102" type="#_x0000_t75" style="width:252pt;height:39pt" o:ole="" fillcolor="window">
            <v:imagedata r:id="rId105" o:title=""/>
          </v:shape>
          <o:OLEObject Type="Embed" ProgID="Equation.3" ShapeID="_x0000_i1102" DrawAspect="Content" ObjectID="_1632075503" r:id="rId106"/>
        </w:object>
      </w:r>
      <w:r w:rsidRPr="00C175F8">
        <w:t>;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12"/>
        </w:rPr>
        <w:object w:dxaOrig="3140" w:dyaOrig="360">
          <v:shape id="_x0000_i1103" type="#_x0000_t75" style="width:156.75pt;height:18pt" o:ole="" fillcolor="window">
            <v:imagedata r:id="rId107" o:title=""/>
          </v:shape>
          <o:OLEObject Type="Embed" ProgID="Equation.3" ShapeID="_x0000_i1103" DrawAspect="Content" ObjectID="_1632075504" r:id="rId108"/>
        </w:object>
      </w:r>
      <w:r w:rsidRPr="00C175F8">
        <w:t>.</w:t>
      </w:r>
    </w:p>
    <w:p w:rsidR="0070479A" w:rsidRPr="00C175F8" w:rsidRDefault="0070479A" w:rsidP="0070479A">
      <w:pPr>
        <w:pStyle w:val="a3"/>
        <w:ind w:left="0"/>
      </w:pPr>
      <w:r w:rsidRPr="00C175F8">
        <w:t xml:space="preserve">Отсюда, полагая  </w:t>
      </w:r>
      <w:r w:rsidRPr="00C175F8">
        <w:rPr>
          <w:position w:val="-6"/>
        </w:rPr>
        <w:object w:dxaOrig="639" w:dyaOrig="300">
          <v:shape id="_x0000_i1104" type="#_x0000_t75" style="width:32.25pt;height:15pt" o:ole="" fillcolor="window">
            <v:imagedata r:id="rId109" o:title=""/>
          </v:shape>
          <o:OLEObject Type="Embed" ProgID="Equation.3" ShapeID="_x0000_i1104" DrawAspect="Content" ObjectID="_1632075505" r:id="rId110"/>
        </w:object>
      </w:r>
      <w:r w:rsidRPr="00C175F8">
        <w:t xml:space="preserve"> и </w:t>
      </w:r>
      <w:r w:rsidRPr="00C175F8">
        <w:rPr>
          <w:position w:val="-4"/>
        </w:rPr>
        <w:object w:dxaOrig="820" w:dyaOrig="279">
          <v:shape id="_x0000_i1105" type="#_x0000_t75" style="width:41.25pt;height:14.25pt" o:ole="" fillcolor="window">
            <v:imagedata r:id="rId111" o:title=""/>
          </v:shape>
          <o:OLEObject Type="Embed" ProgID="Equation.3" ShapeID="_x0000_i1105" DrawAspect="Content" ObjectID="_1632075506" r:id="rId112"/>
        </w:object>
      </w:r>
      <w:r w:rsidRPr="00C175F8">
        <w:t xml:space="preserve">, получим </w:t>
      </w:r>
      <w:r w:rsidRPr="00C175F8">
        <w:rPr>
          <w:position w:val="-28"/>
        </w:rPr>
        <w:object w:dxaOrig="1760" w:dyaOrig="720">
          <v:shape id="_x0000_i1106" type="#_x0000_t75" style="width:87.75pt;height:36pt" o:ole="" fillcolor="window">
            <v:imagedata r:id="rId113" o:title=""/>
          </v:shape>
          <o:OLEObject Type="Embed" ProgID="Equation.3" ShapeID="_x0000_i1106" DrawAspect="Content" ObjectID="_1632075507" r:id="rId114"/>
        </w:object>
      </w:r>
      <w:r w:rsidRPr="00C175F8">
        <w:t>.</w:t>
      </w:r>
    </w:p>
    <w:p w:rsidR="0070479A" w:rsidRPr="00C175F8" w:rsidRDefault="0070479A" w:rsidP="0070479A">
      <w:pPr>
        <w:pStyle w:val="a3"/>
        <w:ind w:left="0"/>
      </w:pPr>
      <w:r w:rsidRPr="00C175F8">
        <w:t>Следовательно,</w:t>
      </w:r>
    </w:p>
    <w:p w:rsidR="0070479A" w:rsidRPr="00C175F8" w:rsidRDefault="0070479A" w:rsidP="0070479A">
      <w:pPr>
        <w:pStyle w:val="a3"/>
        <w:jc w:val="right"/>
      </w:pPr>
      <w:r w:rsidRPr="00C175F8">
        <w:t xml:space="preserve">                                            </w:t>
      </w:r>
      <w:r w:rsidRPr="00C175F8">
        <w:rPr>
          <w:position w:val="-28"/>
        </w:rPr>
        <w:object w:dxaOrig="3900" w:dyaOrig="720">
          <v:shape id="_x0000_i1107" type="#_x0000_t75" style="width:195pt;height:36pt" o:ole="" fillcolor="window">
            <v:imagedata r:id="rId115" o:title=""/>
          </v:shape>
          <o:OLEObject Type="Embed" ProgID="Equation.3" ShapeID="_x0000_i1107" DrawAspect="Content" ObjectID="_1632075508" r:id="rId116"/>
        </w:object>
      </w:r>
      <w:r w:rsidRPr="00C175F8">
        <w:t>.                         (8)</w:t>
      </w:r>
    </w:p>
    <w:p w:rsidR="0070479A" w:rsidRPr="00C175F8" w:rsidRDefault="0070479A" w:rsidP="0070479A">
      <w:pPr>
        <w:pStyle w:val="a3"/>
        <w:jc w:val="center"/>
      </w:pPr>
    </w:p>
    <w:p w:rsidR="0070479A" w:rsidRPr="00C175F8" w:rsidRDefault="0070479A" w:rsidP="0070479A">
      <w:pPr>
        <w:pStyle w:val="a3"/>
        <w:ind w:left="0"/>
      </w:pPr>
      <w:r w:rsidRPr="00C175F8">
        <w:t>Используя формулу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34"/>
        </w:rPr>
        <w:object w:dxaOrig="4160" w:dyaOrig="780">
          <v:shape id="_x0000_i1108" type="#_x0000_t75" style="width:207.75pt;height:39pt" o:ole="" fillcolor="window">
            <v:imagedata r:id="rId117" o:title=""/>
          </v:shape>
          <o:OLEObject Type="Embed" ProgID="Equation.3" ShapeID="_x0000_i1108" DrawAspect="Content" ObjectID="_1632075509" r:id="rId118"/>
        </w:object>
      </w:r>
      <w:r w:rsidRPr="00C175F8">
        <w:t>,</w:t>
      </w:r>
    </w:p>
    <w:p w:rsidR="0070479A" w:rsidRPr="00C175F8" w:rsidRDefault="0070479A" w:rsidP="0070479A">
      <w:pPr>
        <w:pStyle w:val="a3"/>
        <w:jc w:val="center"/>
      </w:pPr>
    </w:p>
    <w:p w:rsidR="0070479A" w:rsidRPr="00C175F8" w:rsidRDefault="0070479A" w:rsidP="0070479A">
      <w:pPr>
        <w:pStyle w:val="a3"/>
        <w:ind w:left="0"/>
      </w:pPr>
      <w:r w:rsidRPr="00C175F8">
        <w:t>рассмотрим каждую из простейших дробей: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72"/>
        </w:rPr>
        <w:object w:dxaOrig="7600" w:dyaOrig="1219">
          <v:shape id="_x0000_i1109" type="#_x0000_t75" style="width:380.25pt;height:60.75pt" o:ole="" fillcolor="window">
            <v:imagedata r:id="rId119" o:title=""/>
          </v:shape>
          <o:OLEObject Type="Embed" ProgID="Equation.3" ShapeID="_x0000_i1109" DrawAspect="Content" ObjectID="_1632075510" r:id="rId120"/>
        </w:object>
      </w:r>
      <w:r w:rsidRPr="00C175F8">
        <w:t>;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64"/>
        </w:rPr>
        <w:object w:dxaOrig="6440" w:dyaOrig="1140">
          <v:shape id="_x0000_i1110" type="#_x0000_t75" style="width:321.75pt;height:57pt" o:ole="" fillcolor="window">
            <v:imagedata r:id="rId121" o:title=""/>
          </v:shape>
          <o:OLEObject Type="Embed" ProgID="Equation.3" ShapeID="_x0000_i1110" DrawAspect="Content" ObjectID="_1632075511" r:id="rId122"/>
        </w:object>
      </w:r>
      <w:r w:rsidRPr="00C175F8">
        <w:t>.</w:t>
      </w:r>
    </w:p>
    <w:p w:rsidR="0070479A" w:rsidRPr="00C175F8" w:rsidRDefault="0070479A" w:rsidP="0070479A">
      <w:pPr>
        <w:pStyle w:val="a3"/>
        <w:ind w:left="0"/>
      </w:pPr>
      <w:r w:rsidRPr="00C175F8">
        <w:t>Подставим полученные разложения в (8):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36"/>
        </w:rPr>
        <w:object w:dxaOrig="8180" w:dyaOrig="859">
          <v:shape id="_x0000_i1111" type="#_x0000_t75" style="width:408.75pt;height:42.75pt" o:ole="" fillcolor="window">
            <v:imagedata r:id="rId123" o:title=""/>
          </v:shape>
          <o:OLEObject Type="Embed" ProgID="Equation.3" ShapeID="_x0000_i1111" DrawAspect="Content" ObjectID="_1632075512" r:id="rId124"/>
        </w:object>
      </w:r>
      <w:r w:rsidRPr="00C175F8">
        <w:t xml:space="preserve">, </w:t>
      </w:r>
    </w:p>
    <w:p w:rsidR="0070479A" w:rsidRPr="00C175F8" w:rsidRDefault="0070479A" w:rsidP="0070479A">
      <w:pPr>
        <w:pStyle w:val="a3"/>
        <w:ind w:left="0"/>
      </w:pPr>
      <w:r w:rsidRPr="00C175F8">
        <w:t xml:space="preserve">причем                              </w:t>
      </w:r>
      <w:r w:rsidRPr="00C175F8">
        <w:rPr>
          <w:position w:val="-34"/>
        </w:rPr>
        <w:object w:dxaOrig="2980" w:dyaOrig="820">
          <v:shape id="_x0000_i1098" type="#_x0000_t75" style="width:149.25pt;height:41.25pt" o:ole="" fillcolor="window">
            <v:imagedata r:id="rId125" o:title=""/>
          </v:shape>
          <o:OLEObject Type="Embed" ProgID="Equation.3" ShapeID="_x0000_i1098" DrawAspect="Content" ObjectID="_1632075513" r:id="rId126"/>
        </w:object>
      </w:r>
      <w:r w:rsidRPr="00C175F8">
        <w:t>.</w:t>
      </w:r>
    </w:p>
    <w:p w:rsidR="0070479A" w:rsidRPr="00C175F8" w:rsidRDefault="0070479A" w:rsidP="0070479A">
      <w:pPr>
        <w:pStyle w:val="a3"/>
        <w:ind w:firstLine="425"/>
      </w:pPr>
      <w:r w:rsidRPr="00C175F8">
        <w:t xml:space="preserve">Итак,  </w:t>
      </w:r>
      <w:r w:rsidRPr="00C175F8">
        <w:rPr>
          <w:position w:val="-36"/>
        </w:rPr>
        <w:object w:dxaOrig="6120" w:dyaOrig="859">
          <v:shape id="_x0000_i1099" type="#_x0000_t75" style="width:306pt;height:42.75pt" o:ole="" fillcolor="window">
            <v:imagedata r:id="rId127" o:title=""/>
          </v:shape>
          <o:OLEObject Type="Embed" ProgID="Equation.3" ShapeID="_x0000_i1099" DrawAspect="Content" ObjectID="_1632075514" r:id="rId128"/>
        </w:object>
      </w:r>
      <w:r w:rsidRPr="00C175F8">
        <w:t>.</w:t>
      </w:r>
    </w:p>
    <w:p w:rsidR="0070479A" w:rsidRPr="00C175F8" w:rsidRDefault="0070479A" w:rsidP="0070479A">
      <w:pPr>
        <w:pStyle w:val="a3"/>
      </w:pPr>
      <w:r>
        <w:rPr>
          <w:i/>
        </w:rPr>
        <w:t xml:space="preserve">      </w:t>
      </w:r>
      <w:r w:rsidRPr="00C175F8">
        <w:rPr>
          <w:i/>
        </w:rPr>
        <w:t>Пример 11.</w:t>
      </w:r>
      <w:r w:rsidRPr="00C175F8">
        <w:rPr>
          <w:b/>
        </w:rPr>
        <w:t xml:space="preserve"> </w:t>
      </w:r>
      <w:r w:rsidRPr="00C175F8">
        <w:t xml:space="preserve">Разложить в ряд Тейлора функцию </w:t>
      </w:r>
      <w:r w:rsidRPr="00C175F8">
        <w:rPr>
          <w:position w:val="-12"/>
        </w:rPr>
        <w:object w:dxaOrig="1520" w:dyaOrig="420">
          <v:shape id="_x0000_i1100" type="#_x0000_t75" style="width:75.75pt;height:21pt" o:ole="" fillcolor="window">
            <v:imagedata r:id="rId129" o:title=""/>
          </v:shape>
          <o:OLEObject Type="Embed" ProgID="Equation.3" ShapeID="_x0000_i1100" DrawAspect="Content" ObjectID="_1632075515" r:id="rId130"/>
        </w:object>
      </w:r>
      <w:r w:rsidRPr="00C175F8">
        <w:t>.</w:t>
      </w:r>
    </w:p>
    <w:p w:rsidR="0070479A" w:rsidRPr="00C175F8" w:rsidRDefault="0070479A" w:rsidP="0070479A">
      <w:pPr>
        <w:pStyle w:val="a3"/>
      </w:pPr>
      <w:r>
        <w:rPr>
          <w:i/>
        </w:rPr>
        <w:t xml:space="preserve">    </w:t>
      </w:r>
      <w:r>
        <w:rPr>
          <w:i/>
        </w:rPr>
        <w:tab/>
        <w:t xml:space="preserve"> </w:t>
      </w:r>
      <w:r w:rsidRPr="00C175F8">
        <w:rPr>
          <w:i/>
        </w:rPr>
        <w:t>Решение.</w:t>
      </w:r>
      <w:r w:rsidRPr="00C175F8">
        <w:rPr>
          <w:b/>
        </w:rPr>
        <w:t xml:space="preserve"> </w:t>
      </w:r>
      <w:r w:rsidRPr="00C175F8">
        <w:t xml:space="preserve">Известно, что  </w:t>
      </w:r>
      <w:r w:rsidRPr="00C175F8">
        <w:rPr>
          <w:position w:val="-26"/>
        </w:rPr>
        <w:object w:dxaOrig="2160" w:dyaOrig="700">
          <v:shape id="_x0000_i1041" type="#_x0000_t75" style="width:108pt;height:35.25pt" o:ole="" fillcolor="window">
            <v:imagedata r:id="rId131" o:title=""/>
          </v:shape>
          <o:OLEObject Type="Embed" ProgID="Equation.3" ShapeID="_x0000_i1041" DrawAspect="Content" ObjectID="_1632075516" r:id="rId132"/>
        </w:object>
      </w:r>
      <w:r w:rsidRPr="00C175F8">
        <w:t>.</w:t>
      </w:r>
    </w:p>
    <w:p w:rsidR="0070479A" w:rsidRPr="00C175F8" w:rsidRDefault="0070479A" w:rsidP="0070479A">
      <w:pPr>
        <w:pStyle w:val="a3"/>
        <w:ind w:left="0"/>
      </w:pPr>
      <w:r w:rsidRPr="00C175F8">
        <w:t xml:space="preserve">Разложив </w:t>
      </w:r>
      <w:r w:rsidRPr="00C175F8">
        <w:rPr>
          <w:position w:val="-6"/>
        </w:rPr>
        <w:object w:dxaOrig="780" w:dyaOrig="300">
          <v:shape id="_x0000_i1042" type="#_x0000_t75" style="width:39pt;height:15pt" o:ole="" fillcolor="window">
            <v:imagedata r:id="rId133" o:title=""/>
          </v:shape>
          <o:OLEObject Type="Embed" ProgID="Equation.3" ShapeID="_x0000_i1042" DrawAspect="Content" ObjectID="_1632075517" r:id="rId134"/>
        </w:object>
      </w:r>
      <w:r w:rsidRPr="00C175F8">
        <w:t xml:space="preserve"> в ряд по формуле пункта 3 (заменив там </w:t>
      </w:r>
      <w:r w:rsidRPr="00C175F8">
        <w:rPr>
          <w:position w:val="-4"/>
        </w:rPr>
        <w:object w:dxaOrig="220" w:dyaOrig="220">
          <v:shape id="_x0000_i1043" type="#_x0000_t75" style="width:11.25pt;height:11.25pt" o:ole="" fillcolor="window">
            <v:imagedata r:id="rId135" o:title=""/>
          </v:shape>
          <o:OLEObject Type="Embed" ProgID="Equation.3" ShapeID="_x0000_i1043" DrawAspect="Content" ObjectID="_1632075518" r:id="rId136"/>
        </w:object>
      </w:r>
      <w:r w:rsidRPr="00C175F8">
        <w:t xml:space="preserve"> </w:t>
      </w:r>
      <w:proofErr w:type="gramStart"/>
      <w:r w:rsidRPr="00C175F8">
        <w:t>на</w:t>
      </w:r>
      <w:proofErr w:type="gramEnd"/>
      <w:r w:rsidRPr="00C175F8">
        <w:t xml:space="preserve"> </w:t>
      </w:r>
      <w:r w:rsidRPr="00C175F8">
        <w:rPr>
          <w:position w:val="-4"/>
        </w:rPr>
        <w:object w:dxaOrig="380" w:dyaOrig="279">
          <v:shape id="_x0000_i1044" type="#_x0000_t75" style="width:18.75pt;height:14.25pt" o:ole="" fillcolor="window">
            <v:imagedata r:id="rId137" o:title=""/>
          </v:shape>
          <o:OLEObject Type="Embed" ProgID="Equation.3" ShapeID="_x0000_i1044" DrawAspect="Content" ObjectID="_1632075519" r:id="rId138"/>
        </w:object>
      </w:r>
      <w:r w:rsidRPr="00C175F8">
        <w:t>) получим:</w:t>
      </w:r>
    </w:p>
    <w:p w:rsidR="0070479A" w:rsidRPr="00C175F8" w:rsidRDefault="0070479A" w:rsidP="0070479A">
      <w:pPr>
        <w:pStyle w:val="a3"/>
      </w:pPr>
    </w:p>
    <w:p w:rsidR="0070479A" w:rsidRPr="00C175F8" w:rsidRDefault="0070479A" w:rsidP="0070479A">
      <w:pPr>
        <w:pStyle w:val="a3"/>
        <w:ind w:left="0"/>
      </w:pPr>
      <w:r w:rsidRPr="00C175F8">
        <w:rPr>
          <w:position w:val="-34"/>
        </w:rPr>
        <w:object w:dxaOrig="8779" w:dyaOrig="820">
          <v:shape id="_x0000_i1045" type="#_x0000_t75" style="width:438.75pt;height:41.25pt" o:ole="" fillcolor="window">
            <v:imagedata r:id="rId139" o:title=""/>
          </v:shape>
          <o:OLEObject Type="Embed" ProgID="Equation.3" ShapeID="_x0000_i1045" DrawAspect="Content" ObjectID="_1632075520" r:id="rId140"/>
        </w:object>
      </w:r>
      <w:r w:rsidRPr="00C175F8">
        <w:t xml:space="preserve"> при </w:t>
      </w:r>
      <w:r w:rsidRPr="00C175F8">
        <w:rPr>
          <w:position w:val="-12"/>
        </w:rPr>
        <w:object w:dxaOrig="1480" w:dyaOrig="360">
          <v:shape id="_x0000_i1046" type="#_x0000_t75" style="width:74.25pt;height:18pt" o:ole="" fillcolor="window">
            <v:imagedata r:id="rId141" o:title=""/>
          </v:shape>
          <o:OLEObject Type="Embed" ProgID="Equation.3" ShapeID="_x0000_i1046" DrawAspect="Content" ObjectID="_1632075521" r:id="rId142"/>
        </w:object>
      </w:r>
      <w:r w:rsidRPr="00C175F8">
        <w:t>.</w:t>
      </w:r>
    </w:p>
    <w:p w:rsidR="0070479A" w:rsidRPr="00C175F8" w:rsidRDefault="0070479A" w:rsidP="0070479A">
      <w:pPr>
        <w:pStyle w:val="a3"/>
        <w:ind w:left="0" w:firstLine="709"/>
        <w:rPr>
          <w:b/>
        </w:rPr>
      </w:pPr>
      <w:r w:rsidRPr="00C175F8">
        <w:rPr>
          <w:i/>
        </w:rPr>
        <w:t xml:space="preserve">Пример12. </w:t>
      </w:r>
      <w:r w:rsidRPr="00C175F8">
        <w:rPr>
          <w:b/>
        </w:rPr>
        <w:t xml:space="preserve"> </w:t>
      </w:r>
      <w:r w:rsidRPr="00C175F8">
        <w:t xml:space="preserve">Разложить в ряд Тейлора функцию </w:t>
      </w:r>
      <w:r w:rsidRPr="00C175F8">
        <w:rPr>
          <w:position w:val="-26"/>
        </w:rPr>
        <w:object w:dxaOrig="1740" w:dyaOrig="700">
          <v:shape id="_x0000_i1047" type="#_x0000_t75" style="width:87pt;height:35.25pt" o:ole="" fillcolor="window">
            <v:imagedata r:id="rId143" o:title=""/>
          </v:shape>
          <o:OLEObject Type="Embed" ProgID="Equation.3" ShapeID="_x0000_i1047" DrawAspect="Content" ObjectID="_1632075522" r:id="rId144"/>
        </w:object>
      </w:r>
      <w:r w:rsidRPr="00C175F8">
        <w:t>.</w:t>
      </w:r>
    </w:p>
    <w:p w:rsidR="0070479A" w:rsidRPr="00C175F8" w:rsidRDefault="0070479A" w:rsidP="0070479A">
      <w:pPr>
        <w:pStyle w:val="a3"/>
      </w:pPr>
      <w:r>
        <w:rPr>
          <w:i/>
        </w:rPr>
        <w:t xml:space="preserve">      </w:t>
      </w:r>
      <w:r w:rsidRPr="00C175F8">
        <w:rPr>
          <w:i/>
        </w:rPr>
        <w:t>Решение.</w:t>
      </w:r>
      <w:r w:rsidRPr="00C175F8">
        <w:rPr>
          <w:b/>
        </w:rPr>
        <w:t xml:space="preserve"> </w:t>
      </w:r>
      <w:r w:rsidRPr="00C175F8">
        <w:t xml:space="preserve">Рассмотрим </w:t>
      </w:r>
      <w:r w:rsidRPr="00C175F8">
        <w:rPr>
          <w:position w:val="-64"/>
        </w:rPr>
        <w:object w:dxaOrig="4800" w:dyaOrig="1420">
          <v:shape id="_x0000_i1037" type="#_x0000_t75" style="width:240pt;height:71.25pt" o:ole="" fillcolor="window">
            <v:imagedata r:id="rId145" o:title=""/>
          </v:shape>
          <o:OLEObject Type="Embed" ProgID="Equation.3" ShapeID="_x0000_i1037" DrawAspect="Content" ObjectID="_1632075523" r:id="rId146"/>
        </w:object>
      </w:r>
      <w:r w:rsidRPr="00C175F8">
        <w:t>.</w:t>
      </w:r>
    </w:p>
    <w:p w:rsidR="0070479A" w:rsidRPr="00C175F8" w:rsidRDefault="0070479A" w:rsidP="0070479A">
      <w:pPr>
        <w:pStyle w:val="a3"/>
        <w:ind w:left="0"/>
      </w:pPr>
      <w:r w:rsidRPr="00C175F8">
        <w:t xml:space="preserve">Используем разложение пункта 5, заменив </w:t>
      </w:r>
      <w:r w:rsidRPr="00C175F8">
        <w:rPr>
          <w:position w:val="-4"/>
        </w:rPr>
        <w:object w:dxaOrig="220" w:dyaOrig="220">
          <v:shape id="_x0000_i1038" type="#_x0000_t75" style="width:11.25pt;height:11.25pt" o:ole="" fillcolor="window">
            <v:imagedata r:id="rId147" o:title=""/>
          </v:shape>
          <o:OLEObject Type="Embed" ProgID="Equation.3" ShapeID="_x0000_i1038" DrawAspect="Content" ObjectID="_1632075524" r:id="rId148"/>
        </w:object>
      </w:r>
      <w:r w:rsidRPr="00C175F8">
        <w:t xml:space="preserve"> соответственно </w:t>
      </w:r>
      <w:proofErr w:type="gramStart"/>
      <w:r w:rsidRPr="00C175F8">
        <w:t>на</w:t>
      </w:r>
      <w:proofErr w:type="gramEnd"/>
      <w:r w:rsidRPr="00C175F8">
        <w:t xml:space="preserve"> </w:t>
      </w:r>
      <w:r w:rsidRPr="00C175F8">
        <w:rPr>
          <w:position w:val="-26"/>
        </w:rPr>
        <w:object w:dxaOrig="260" w:dyaOrig="700">
          <v:shape id="_x0000_i1039" type="#_x0000_t75" style="width:12.75pt;height:35.25pt" o:ole="" fillcolor="window">
            <v:imagedata r:id="rId149" o:title=""/>
          </v:shape>
          <o:OLEObject Type="Embed" ProgID="Equation.3" ShapeID="_x0000_i1039" DrawAspect="Content" ObjectID="_1632075525" r:id="rId150"/>
        </w:object>
      </w:r>
      <w:r w:rsidRPr="00C175F8">
        <w:t xml:space="preserve"> и </w:t>
      </w:r>
      <w:r w:rsidRPr="00C175F8">
        <w:rPr>
          <w:position w:val="-26"/>
        </w:rPr>
        <w:object w:dxaOrig="660" w:dyaOrig="700">
          <v:shape id="_x0000_i1040" type="#_x0000_t75" style="width:33pt;height:35.25pt" o:ole="" fillcolor="window">
            <v:imagedata r:id="rId151" o:title=""/>
          </v:shape>
          <o:OLEObject Type="Embed" ProgID="Equation.3" ShapeID="_x0000_i1040" DrawAspect="Content" ObjectID="_1632075526" r:id="rId152"/>
        </w:object>
      </w:r>
      <w:r w:rsidRPr="00C175F8">
        <w:t>: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80"/>
        </w:rPr>
        <w:object w:dxaOrig="8760" w:dyaOrig="1740">
          <v:shape id="_x0000_i1034" type="#_x0000_t75" style="width:438pt;height:87pt" o:ole="" fillcolor="window">
            <v:imagedata r:id="rId153" o:title=""/>
          </v:shape>
          <o:OLEObject Type="Embed" ProgID="Equation.3" ShapeID="_x0000_i1034" DrawAspect="Content" ObjectID="_1632075527" r:id="rId154"/>
        </w:object>
      </w:r>
    </w:p>
    <w:p w:rsidR="0070479A" w:rsidRPr="00C175F8" w:rsidRDefault="0070479A" w:rsidP="0070479A">
      <w:pPr>
        <w:pStyle w:val="a3"/>
        <w:ind w:left="0"/>
      </w:pPr>
      <w:r w:rsidRPr="00C175F8">
        <w:t xml:space="preserve">Полученное разложение справедливо при  </w:t>
      </w:r>
      <w:r w:rsidRPr="00C175F8">
        <w:rPr>
          <w:position w:val="-32"/>
        </w:rPr>
        <w:object w:dxaOrig="720" w:dyaOrig="780">
          <v:shape id="_x0000_i1035" type="#_x0000_t75" style="width:36pt;height:39pt" o:ole="" fillcolor="window">
            <v:imagedata r:id="rId155" o:title=""/>
          </v:shape>
          <o:OLEObject Type="Embed" ProgID="Equation.3" ShapeID="_x0000_i1035" DrawAspect="Content" ObjectID="_1632075528" r:id="rId156"/>
        </w:object>
      </w:r>
      <w:r w:rsidRPr="00C175F8">
        <w:t xml:space="preserve"> т.е.  </w:t>
      </w:r>
      <w:r w:rsidRPr="00C175F8">
        <w:rPr>
          <w:position w:val="-14"/>
        </w:rPr>
        <w:object w:dxaOrig="740" w:dyaOrig="420">
          <v:shape id="_x0000_i1036" type="#_x0000_t75" style="width:36.75pt;height:21pt" o:ole="" fillcolor="window">
            <v:imagedata r:id="rId157" o:title=""/>
          </v:shape>
          <o:OLEObject Type="Embed" ProgID="Equation.3" ShapeID="_x0000_i1036" DrawAspect="Content" ObjectID="_1632075529" r:id="rId158"/>
        </w:object>
      </w:r>
      <w:r w:rsidRPr="00C175F8">
        <w:t>.</w:t>
      </w:r>
    </w:p>
    <w:p w:rsidR="0070479A" w:rsidRPr="00C175F8" w:rsidRDefault="0070479A" w:rsidP="0070479A">
      <w:pPr>
        <w:pStyle w:val="a3"/>
      </w:pPr>
      <w:r>
        <w:rPr>
          <w:i/>
        </w:rPr>
        <w:t xml:space="preserve">     </w:t>
      </w:r>
      <w:r>
        <w:rPr>
          <w:i/>
        </w:rPr>
        <w:tab/>
        <w:t xml:space="preserve"> </w:t>
      </w:r>
      <w:r w:rsidRPr="00C175F8">
        <w:rPr>
          <w:i/>
        </w:rPr>
        <w:t>Пример13.</w:t>
      </w:r>
      <w:r w:rsidRPr="00C175F8">
        <w:rPr>
          <w:b/>
        </w:rPr>
        <w:t xml:space="preserve">  </w:t>
      </w:r>
      <w:r w:rsidRPr="00C175F8">
        <w:t>Разложить в ряд Тейлора функцию</w:t>
      </w:r>
      <w:proofErr w:type="gramStart"/>
      <w:r w:rsidRPr="00C175F8">
        <w:t xml:space="preserve"> </w:t>
      </w:r>
    </w:p>
    <w:proofErr w:type="gramEnd"/>
    <w:p w:rsidR="0070479A" w:rsidRPr="00C175F8" w:rsidRDefault="0070479A" w:rsidP="0070479A">
      <w:pPr>
        <w:pStyle w:val="a3"/>
        <w:jc w:val="center"/>
      </w:pPr>
      <w:r w:rsidRPr="00C175F8">
        <w:rPr>
          <w:position w:val="-12"/>
        </w:rPr>
        <w:object w:dxaOrig="1579" w:dyaOrig="440">
          <v:shape id="_x0000_i1025" type="#_x0000_t75" style="width:78.75pt;height:21.75pt" o:ole="" fillcolor="window">
            <v:imagedata r:id="rId159" o:title=""/>
          </v:shape>
          <o:OLEObject Type="Embed" ProgID="Equation.3" ShapeID="_x0000_i1025" DrawAspect="Content" ObjectID="_1632075530" r:id="rId160"/>
        </w:object>
      </w:r>
      <w:r w:rsidRPr="00C175F8">
        <w:t>.</w:t>
      </w:r>
    </w:p>
    <w:p w:rsidR="0070479A" w:rsidRPr="00C175F8" w:rsidRDefault="0070479A" w:rsidP="0070479A">
      <w:pPr>
        <w:pStyle w:val="a3"/>
        <w:rPr>
          <w:b/>
        </w:rPr>
      </w:pPr>
      <w:r>
        <w:rPr>
          <w:i/>
        </w:rPr>
        <w:t xml:space="preserve">      </w:t>
      </w:r>
      <w:r>
        <w:rPr>
          <w:i/>
        </w:rPr>
        <w:tab/>
      </w:r>
      <w:r w:rsidRPr="00C175F8">
        <w:rPr>
          <w:i/>
        </w:rPr>
        <w:t>Решение.</w:t>
      </w:r>
      <w:r w:rsidRPr="00C175F8">
        <w:rPr>
          <w:b/>
        </w:rPr>
        <w:t xml:space="preserve"> </w:t>
      </w:r>
      <w:r w:rsidRPr="00C175F8">
        <w:t>Воспользуемся разложением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28"/>
        </w:rPr>
        <w:object w:dxaOrig="8360" w:dyaOrig="720">
          <v:shape id="_x0000_i1026" type="#_x0000_t75" style="width:417.75pt;height:36pt" o:ole="" fillcolor="window">
            <v:imagedata r:id="rId161" o:title=""/>
          </v:shape>
          <o:OLEObject Type="Embed" ProgID="Equation.3" ShapeID="_x0000_i1026" DrawAspect="Content" ObjectID="_1632075531" r:id="rId162"/>
        </w:object>
      </w:r>
      <w:r w:rsidRPr="00C175F8">
        <w:t>,</w:t>
      </w:r>
    </w:p>
    <w:p w:rsidR="0070479A" w:rsidRPr="00C175F8" w:rsidRDefault="0070479A" w:rsidP="0070479A">
      <w:pPr>
        <w:pStyle w:val="a3"/>
        <w:ind w:left="0"/>
      </w:pPr>
      <w:r w:rsidRPr="00C175F8">
        <w:t xml:space="preserve">где </w:t>
      </w:r>
      <w:r w:rsidRPr="00C175F8">
        <w:rPr>
          <w:position w:val="-12"/>
        </w:rPr>
        <w:object w:dxaOrig="1120" w:dyaOrig="360">
          <v:shape id="_x0000_i1027" type="#_x0000_t75" style="width:56.25pt;height:18pt" o:ole="" fillcolor="window">
            <v:imagedata r:id="rId163" o:title=""/>
          </v:shape>
          <o:OLEObject Type="Embed" ProgID="Equation.3" ShapeID="_x0000_i1027" DrawAspect="Content" ObjectID="_1632075532" r:id="rId164"/>
        </w:object>
      </w:r>
      <w:r w:rsidRPr="00C175F8">
        <w:t xml:space="preserve">. Полагаем  </w:t>
      </w:r>
      <w:r w:rsidRPr="00C175F8">
        <w:rPr>
          <w:position w:val="-26"/>
        </w:rPr>
        <w:object w:dxaOrig="760" w:dyaOrig="700">
          <v:shape id="_x0000_i1028" type="#_x0000_t75" style="width:38.25pt;height:35.25pt" o:ole="" fillcolor="window">
            <v:imagedata r:id="rId165" o:title=""/>
          </v:shape>
          <o:OLEObject Type="Embed" ProgID="Equation.3" ShapeID="_x0000_i1028" DrawAspect="Content" ObjectID="_1632075533" r:id="rId166"/>
        </w:object>
      </w:r>
      <w:r w:rsidRPr="00C175F8">
        <w:t xml:space="preserve">, заменим </w:t>
      </w:r>
      <w:r w:rsidRPr="00C175F8">
        <w:rPr>
          <w:position w:val="-4"/>
        </w:rPr>
        <w:object w:dxaOrig="220" w:dyaOrig="220">
          <v:shape id="_x0000_i1029" type="#_x0000_t75" style="width:11.25pt;height:11.25pt" o:ole="" fillcolor="window">
            <v:imagedata r:id="rId167" o:title=""/>
          </v:shape>
          <o:OLEObject Type="Embed" ProgID="Equation.3" ShapeID="_x0000_i1029" DrawAspect="Content" ObjectID="_1632075534" r:id="rId168"/>
        </w:object>
      </w:r>
      <w:proofErr w:type="gramStart"/>
      <w:r w:rsidRPr="00C175F8">
        <w:t>на</w:t>
      </w:r>
      <w:proofErr w:type="gramEnd"/>
      <w:r w:rsidRPr="00C175F8">
        <w:t xml:space="preserve"> </w:t>
      </w:r>
      <w:r w:rsidRPr="00C175F8">
        <w:rPr>
          <w:position w:val="-12"/>
        </w:rPr>
        <w:object w:dxaOrig="580" w:dyaOrig="360">
          <v:shape id="_x0000_i1030" type="#_x0000_t75" style="width:29.25pt;height:18pt" o:ole="" fillcolor="window">
            <v:imagedata r:id="rId169" o:title=""/>
          </v:shape>
          <o:OLEObject Type="Embed" ProgID="Equation.3" ShapeID="_x0000_i1030" DrawAspect="Content" ObjectID="_1632075535" r:id="rId170"/>
        </w:object>
      </w:r>
      <w:r w:rsidRPr="00C175F8">
        <w:t>, тогда</w:t>
      </w:r>
    </w:p>
    <w:p w:rsidR="0070479A" w:rsidRPr="00C175F8" w:rsidRDefault="0070479A" w:rsidP="0070479A">
      <w:pPr>
        <w:pStyle w:val="a3"/>
        <w:jc w:val="center"/>
      </w:pPr>
      <w:r w:rsidRPr="00C175F8">
        <w:rPr>
          <w:position w:val="-28"/>
        </w:rPr>
        <w:object w:dxaOrig="4920" w:dyaOrig="720">
          <v:shape id="_x0000_i1031" type="#_x0000_t75" style="width:246pt;height:36pt" o:ole="" fillcolor="window">
            <v:imagedata r:id="rId171" o:title=""/>
          </v:shape>
          <o:OLEObject Type="Embed" ProgID="Equation.3" ShapeID="_x0000_i1031" DrawAspect="Content" ObjectID="_1632075536" r:id="rId172"/>
        </w:object>
      </w:r>
      <w:r w:rsidRPr="00C175F8">
        <w:t>.</w:t>
      </w:r>
    </w:p>
    <w:p w:rsidR="0070479A" w:rsidRDefault="0070479A" w:rsidP="0070479A">
      <w:pPr>
        <w:pStyle w:val="a3"/>
        <w:ind w:left="0"/>
      </w:pPr>
      <w:r w:rsidRPr="00C175F8">
        <w:t xml:space="preserve">Разложение имеет место, если </w:t>
      </w:r>
      <w:r w:rsidRPr="00C175F8">
        <w:rPr>
          <w:position w:val="-14"/>
        </w:rPr>
        <w:object w:dxaOrig="900" w:dyaOrig="420">
          <v:shape id="_x0000_i1032" type="#_x0000_t75" style="width:45pt;height:21pt" o:ole="" fillcolor="window">
            <v:imagedata r:id="rId173" o:title=""/>
          </v:shape>
          <o:OLEObject Type="Embed" ProgID="Equation.3" ShapeID="_x0000_i1032" DrawAspect="Content" ObjectID="_1632075537" r:id="rId174"/>
        </w:object>
      </w:r>
      <w:r w:rsidRPr="00C175F8">
        <w:t xml:space="preserve">, т.е. </w:t>
      </w:r>
      <w:r w:rsidRPr="00C175F8">
        <w:rPr>
          <w:position w:val="-14"/>
        </w:rPr>
        <w:object w:dxaOrig="680" w:dyaOrig="420">
          <v:shape id="_x0000_i1033" type="#_x0000_t75" style="width:33.75pt;height:21pt" o:ole="" fillcolor="window">
            <v:imagedata r:id="rId175" o:title=""/>
          </v:shape>
          <o:OLEObject Type="Embed" ProgID="Equation.3" ShapeID="_x0000_i1033" DrawAspect="Content" ObjectID="_1632075538" r:id="rId176"/>
        </w:object>
      </w:r>
      <w:r w:rsidRPr="00C175F8">
        <w:t>.</w:t>
      </w:r>
    </w:p>
    <w:p w:rsidR="0070479A" w:rsidRDefault="0070479A" w:rsidP="0070479A">
      <w:pPr>
        <w:pStyle w:val="a3"/>
        <w:ind w:left="0"/>
      </w:pPr>
    </w:p>
    <w:p w:rsidR="0096241F" w:rsidRDefault="0096241F"/>
    <w:sectPr w:rsidR="009624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0479A"/>
    <w:rsid w:val="0070479A"/>
    <w:rsid w:val="00962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047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70479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7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65.wmf"/><Relationship Id="rId138" Type="http://schemas.openxmlformats.org/officeDocument/2006/relationships/oleObject" Target="embeddings/oleObject68.bin"/><Relationship Id="rId154" Type="http://schemas.openxmlformats.org/officeDocument/2006/relationships/oleObject" Target="embeddings/oleObject76.bin"/><Relationship Id="rId159" Type="http://schemas.openxmlformats.org/officeDocument/2006/relationships/image" Target="media/image78.wmf"/><Relationship Id="rId175" Type="http://schemas.openxmlformats.org/officeDocument/2006/relationships/image" Target="media/image86.wmf"/><Relationship Id="rId170" Type="http://schemas.openxmlformats.org/officeDocument/2006/relationships/oleObject" Target="embeddings/oleObject84.bin"/><Relationship Id="rId16" Type="http://schemas.openxmlformats.org/officeDocument/2006/relationships/image" Target="media/image7.wmf"/><Relationship Id="rId107" Type="http://schemas.openxmlformats.org/officeDocument/2006/relationships/image" Target="media/image52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3.bin"/><Relationship Id="rId144" Type="http://schemas.openxmlformats.org/officeDocument/2006/relationships/oleObject" Target="embeddings/oleObject71.bin"/><Relationship Id="rId149" Type="http://schemas.openxmlformats.org/officeDocument/2006/relationships/image" Target="media/image73.wmf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4.bin"/><Relationship Id="rId95" Type="http://schemas.openxmlformats.org/officeDocument/2006/relationships/image" Target="media/image46.wmf"/><Relationship Id="rId160" Type="http://schemas.openxmlformats.org/officeDocument/2006/relationships/oleObject" Target="embeddings/oleObject79.bin"/><Relationship Id="rId165" Type="http://schemas.openxmlformats.org/officeDocument/2006/relationships/image" Target="media/image81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9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4.bin"/><Relationship Id="rId155" Type="http://schemas.openxmlformats.org/officeDocument/2006/relationships/image" Target="media/image76.wmf"/><Relationship Id="rId171" Type="http://schemas.openxmlformats.org/officeDocument/2006/relationships/image" Target="media/image84.wmf"/><Relationship Id="rId176" Type="http://schemas.openxmlformats.org/officeDocument/2006/relationships/oleObject" Target="embeddings/oleObject87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3.bin"/><Relationship Id="rId124" Type="http://schemas.openxmlformats.org/officeDocument/2006/relationships/oleObject" Target="embeddings/oleObject61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69.bin"/><Relationship Id="rId145" Type="http://schemas.openxmlformats.org/officeDocument/2006/relationships/image" Target="media/image71.wmf"/><Relationship Id="rId161" Type="http://schemas.openxmlformats.org/officeDocument/2006/relationships/image" Target="media/image79.wmf"/><Relationship Id="rId166" Type="http://schemas.openxmlformats.org/officeDocument/2006/relationships/oleObject" Target="embeddings/oleObject8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image" Target="media/image23.wmf"/><Relationship Id="rId114" Type="http://schemas.openxmlformats.org/officeDocument/2006/relationships/oleObject" Target="embeddings/oleObject56.bin"/><Relationship Id="rId119" Type="http://schemas.openxmlformats.org/officeDocument/2006/relationships/image" Target="media/image58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8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60.bin"/><Relationship Id="rId130" Type="http://schemas.openxmlformats.org/officeDocument/2006/relationships/oleObject" Target="embeddings/oleObject64.bin"/><Relationship Id="rId135" Type="http://schemas.openxmlformats.org/officeDocument/2006/relationships/image" Target="media/image66.wmf"/><Relationship Id="rId143" Type="http://schemas.openxmlformats.org/officeDocument/2006/relationships/image" Target="media/image70.wmf"/><Relationship Id="rId148" Type="http://schemas.openxmlformats.org/officeDocument/2006/relationships/oleObject" Target="embeddings/oleObject73.bin"/><Relationship Id="rId151" Type="http://schemas.openxmlformats.org/officeDocument/2006/relationships/image" Target="media/image74.wmf"/><Relationship Id="rId156" Type="http://schemas.openxmlformats.org/officeDocument/2006/relationships/oleObject" Target="embeddings/oleObject77.bin"/><Relationship Id="rId164" Type="http://schemas.openxmlformats.org/officeDocument/2006/relationships/oleObject" Target="embeddings/oleObject81.bin"/><Relationship Id="rId169" Type="http://schemas.openxmlformats.org/officeDocument/2006/relationships/image" Target="media/image83.wmf"/><Relationship Id="rId177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72" Type="http://schemas.openxmlformats.org/officeDocument/2006/relationships/oleObject" Target="embeddings/oleObject85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82.wmf"/><Relationship Id="rId7" Type="http://schemas.openxmlformats.org/officeDocument/2006/relationships/oleObject" Target="embeddings/oleObject2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5.bin"/><Relationship Id="rId162" Type="http://schemas.openxmlformats.org/officeDocument/2006/relationships/oleObject" Target="embeddings/oleObject80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2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7.wmf"/><Relationship Id="rId178" Type="http://schemas.openxmlformats.org/officeDocument/2006/relationships/theme" Target="theme/theme1.xml"/><Relationship Id="rId61" Type="http://schemas.openxmlformats.org/officeDocument/2006/relationships/image" Target="media/image29.wmf"/><Relationship Id="rId82" Type="http://schemas.openxmlformats.org/officeDocument/2006/relationships/oleObject" Target="embeddings/oleObject40.bin"/><Relationship Id="rId152" Type="http://schemas.openxmlformats.org/officeDocument/2006/relationships/oleObject" Target="embeddings/oleObject75.bin"/><Relationship Id="rId173" Type="http://schemas.openxmlformats.org/officeDocument/2006/relationships/image" Target="media/image85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image" Target="media/image16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2.bin"/><Relationship Id="rId147" Type="http://schemas.openxmlformats.org/officeDocument/2006/relationships/image" Target="media/image72.wmf"/><Relationship Id="rId168" Type="http://schemas.openxmlformats.org/officeDocument/2006/relationships/oleObject" Target="embeddings/oleObject83.bin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5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70.bin"/><Relationship Id="rId163" Type="http://schemas.openxmlformats.org/officeDocument/2006/relationships/image" Target="media/image80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2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7.bin"/><Relationship Id="rId137" Type="http://schemas.openxmlformats.org/officeDocument/2006/relationships/image" Target="media/image67.wmf"/><Relationship Id="rId158" Type="http://schemas.openxmlformats.org/officeDocument/2006/relationships/oleObject" Target="embeddings/oleObject78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62" Type="http://schemas.openxmlformats.org/officeDocument/2006/relationships/oleObject" Target="embeddings/oleObject30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3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5.bin"/><Relationship Id="rId153" Type="http://schemas.openxmlformats.org/officeDocument/2006/relationships/image" Target="media/image75.wmf"/><Relationship Id="rId174" Type="http://schemas.openxmlformats.org/officeDocument/2006/relationships/oleObject" Target="embeddings/oleObject86.bin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7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2.bin"/><Relationship Id="rId127" Type="http://schemas.openxmlformats.org/officeDocument/2006/relationships/image" Target="media/image6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594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2019-10-08T15:30:00Z</dcterms:created>
  <dcterms:modified xsi:type="dcterms:W3CDTF">2019-10-08T15:31:00Z</dcterms:modified>
</cp:coreProperties>
</file>